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B949" w14:textId="66CE521D" w:rsidR="0066217E" w:rsidRPr="00EE5E27" w:rsidRDefault="00944C27" w:rsidP="0079502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Radio Poznań S.A. w likwidacji</w:t>
      </w:r>
      <w:r w:rsidR="002E67F2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ogłasza konkurs na stanowisko </w:t>
      </w:r>
      <w:r w:rsidRPr="00EE5E27"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  <w:t>Kierownika Zespołu Promocji i Reklamy</w:t>
      </w:r>
      <w:r w:rsidR="0085269F" w:rsidRPr="00EE5E27"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  <w:t>.</w:t>
      </w:r>
    </w:p>
    <w:p w14:paraId="7C8A02D7" w14:textId="0D037B3C" w:rsidR="002074ED" w:rsidRPr="00EE5E27" w:rsidRDefault="002E67F2" w:rsidP="0079502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  <w:t xml:space="preserve">Kandydatem na stanowisko </w:t>
      </w:r>
      <w:r w:rsidR="00944C27" w:rsidRPr="00EE5E27"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  <w:t>Kierownika Zespołu Promocji i Reklamy</w:t>
      </w:r>
      <w:r w:rsidR="00795027" w:rsidRPr="00EE5E27">
        <w:rPr>
          <w:rFonts w:asciiTheme="majorHAnsi" w:eastAsia="Times New Roman" w:hAnsiTheme="majorHAnsi" w:cstheme="majorHAnsi"/>
          <w:b/>
          <w:bCs/>
          <w:kern w:val="0"/>
          <w:lang w:eastAsia="pl-PL"/>
          <w14:ligatures w14:val="none"/>
        </w:rPr>
        <w:t>:</w:t>
      </w: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</w:t>
      </w:r>
    </w:p>
    <w:p w14:paraId="38161044" w14:textId="77777777" w:rsidR="00A25BA8" w:rsidRPr="00EE5E27" w:rsidRDefault="00A25BA8" w:rsidP="00795027">
      <w:pPr>
        <w:pStyle w:val="Bezodstpw"/>
        <w:numPr>
          <w:ilvl w:val="0"/>
          <w:numId w:val="1"/>
        </w:numPr>
        <w:spacing w:before="100" w:beforeAutospacing="1" w:after="100" w:afterAutospacing="1"/>
        <w:ind w:left="0"/>
        <w:rPr>
          <w:rFonts w:asciiTheme="majorHAnsi" w:hAnsiTheme="majorHAnsi" w:cstheme="majorHAnsi"/>
          <w:sz w:val="22"/>
        </w:rPr>
      </w:pPr>
      <w:r w:rsidRPr="00EE5E27">
        <w:rPr>
          <w:rFonts w:asciiTheme="majorHAnsi" w:hAnsiTheme="majorHAnsi" w:cstheme="majorHAnsi"/>
          <w:sz w:val="22"/>
        </w:rPr>
        <w:t>może być osoba spełniająca łącznie następujące warunki:</w:t>
      </w:r>
    </w:p>
    <w:p w14:paraId="417ACCC1" w14:textId="77777777" w:rsidR="00A25BA8" w:rsidRPr="00EE5E27" w:rsidRDefault="00A25BA8" w:rsidP="00795027">
      <w:pPr>
        <w:pStyle w:val="Bezodstpw"/>
        <w:numPr>
          <w:ilvl w:val="0"/>
          <w:numId w:val="2"/>
        </w:numPr>
        <w:spacing w:before="100" w:beforeAutospacing="1" w:after="100" w:afterAutospacing="1"/>
        <w:ind w:left="0"/>
        <w:rPr>
          <w:rFonts w:asciiTheme="majorHAnsi" w:eastAsiaTheme="minorEastAsia" w:hAnsiTheme="majorHAnsi" w:cstheme="majorHAnsi"/>
          <w:sz w:val="22"/>
        </w:rPr>
      </w:pPr>
      <w:r w:rsidRPr="00EE5E27">
        <w:rPr>
          <w:rFonts w:asciiTheme="majorHAnsi" w:hAnsiTheme="majorHAnsi" w:cstheme="majorHAnsi"/>
          <w:sz w:val="22"/>
        </w:rPr>
        <w:t xml:space="preserve">posiada wykształcenie wyższe lub wykształcenie wyższe uzyskane za granicą </w:t>
      </w:r>
      <w:r w:rsidRPr="00EE5E27">
        <w:rPr>
          <w:rFonts w:asciiTheme="majorHAnsi" w:hAnsiTheme="majorHAnsi" w:cstheme="majorHAnsi"/>
          <w:spacing w:val="-2"/>
          <w:sz w:val="22"/>
        </w:rPr>
        <w:t>uznane w Rzeczypospolitej Polskiej, na podstawie przepisów odrębnych,</w:t>
      </w:r>
    </w:p>
    <w:p w14:paraId="1F0DEFF7" w14:textId="153751C6" w:rsidR="00A25BA8" w:rsidRPr="00EE5E27" w:rsidRDefault="00A25BA8" w:rsidP="00795027">
      <w:pPr>
        <w:pStyle w:val="Bezodstpw"/>
        <w:numPr>
          <w:ilvl w:val="0"/>
          <w:numId w:val="2"/>
        </w:numPr>
        <w:spacing w:before="100" w:beforeAutospacing="1" w:after="100" w:afterAutospacing="1"/>
        <w:ind w:left="0"/>
        <w:rPr>
          <w:rFonts w:asciiTheme="majorHAnsi" w:hAnsiTheme="majorHAnsi" w:cstheme="majorHAnsi"/>
          <w:sz w:val="22"/>
        </w:rPr>
      </w:pPr>
      <w:r w:rsidRPr="00EE5E27">
        <w:rPr>
          <w:rFonts w:asciiTheme="majorHAnsi" w:hAnsiTheme="majorHAnsi" w:cstheme="majorHAnsi"/>
          <w:sz w:val="22"/>
        </w:rPr>
        <w:t>posiada, co najmniej 5-letni okres zatrudnienia na podstawie umowy o pracę</w:t>
      </w:r>
      <w:r w:rsidR="007D6197" w:rsidRPr="00EE5E27">
        <w:rPr>
          <w:rFonts w:asciiTheme="majorHAnsi" w:hAnsiTheme="majorHAnsi" w:cstheme="majorHAnsi"/>
          <w:sz w:val="22"/>
        </w:rPr>
        <w:t>,</w:t>
      </w:r>
      <w:r w:rsidRPr="00EE5E27">
        <w:rPr>
          <w:rFonts w:asciiTheme="majorHAnsi" w:hAnsiTheme="majorHAnsi" w:cstheme="majorHAnsi"/>
          <w:sz w:val="22"/>
        </w:rPr>
        <w:t xml:space="preserve"> </w:t>
      </w:r>
      <w:r w:rsidRPr="00EE5E27">
        <w:rPr>
          <w:rFonts w:asciiTheme="majorHAnsi" w:hAnsiTheme="majorHAnsi" w:cstheme="majorHAnsi"/>
          <w:spacing w:val="-1"/>
          <w:sz w:val="22"/>
        </w:rPr>
        <w:t xml:space="preserve">powołania, wyboru, mianowania, umowy o pracę lub świadczenia </w:t>
      </w:r>
      <w:r w:rsidRPr="00EE5E27">
        <w:rPr>
          <w:rFonts w:asciiTheme="majorHAnsi" w:hAnsiTheme="majorHAnsi" w:cstheme="majorHAnsi"/>
          <w:sz w:val="22"/>
        </w:rPr>
        <w:t>usług na podstawie innej umowy lub wykonywania działalności gospodarczej na własny rachunek</w:t>
      </w:r>
      <w:r w:rsidR="00AC7EA2" w:rsidRPr="00EE5E27">
        <w:rPr>
          <w:rFonts w:asciiTheme="majorHAnsi" w:hAnsiTheme="majorHAnsi" w:cstheme="majorHAnsi"/>
          <w:sz w:val="22"/>
        </w:rPr>
        <w:t>,</w:t>
      </w:r>
    </w:p>
    <w:p w14:paraId="74BBA720" w14:textId="2281F37A" w:rsidR="00A25BA8" w:rsidRPr="00EE5E27" w:rsidRDefault="00A25BA8" w:rsidP="00795027">
      <w:pPr>
        <w:pStyle w:val="Bezodstpw"/>
        <w:numPr>
          <w:ilvl w:val="0"/>
          <w:numId w:val="2"/>
        </w:numPr>
        <w:spacing w:before="100" w:beforeAutospacing="1" w:after="100" w:afterAutospacing="1"/>
        <w:ind w:left="0"/>
        <w:rPr>
          <w:rFonts w:asciiTheme="majorHAnsi" w:eastAsiaTheme="minorEastAsia" w:hAnsiTheme="majorHAnsi" w:cstheme="majorHAnsi"/>
          <w:sz w:val="22"/>
        </w:rPr>
      </w:pPr>
      <w:r w:rsidRPr="00EE5E27">
        <w:rPr>
          <w:rFonts w:asciiTheme="majorHAnsi" w:hAnsiTheme="majorHAnsi" w:cstheme="majorHAnsi"/>
          <w:spacing w:val="-2"/>
          <w:sz w:val="22"/>
        </w:rPr>
        <w:t xml:space="preserve">posiada, co najmniej 3-letnie doświadczenie na stanowiskach kierowniczych lub </w:t>
      </w:r>
      <w:r w:rsidRPr="00EE5E27">
        <w:rPr>
          <w:rFonts w:asciiTheme="majorHAnsi" w:hAnsiTheme="majorHAnsi" w:cstheme="majorHAnsi"/>
          <w:sz w:val="22"/>
        </w:rPr>
        <w:t xml:space="preserve">samodzielnych albo wynikające z prowadzenia działalności gospodarczej na </w:t>
      </w:r>
      <w:r w:rsidRPr="00EE5E27">
        <w:rPr>
          <w:rFonts w:asciiTheme="majorHAnsi" w:hAnsiTheme="majorHAnsi" w:cstheme="majorHAnsi"/>
          <w:spacing w:val="-2"/>
          <w:sz w:val="22"/>
        </w:rPr>
        <w:t>własny rachunek</w:t>
      </w:r>
      <w:r w:rsidR="00944C27" w:rsidRPr="00EE5E27">
        <w:rPr>
          <w:rFonts w:asciiTheme="majorHAnsi" w:hAnsiTheme="majorHAnsi" w:cstheme="majorHAnsi"/>
          <w:spacing w:val="-2"/>
          <w:sz w:val="22"/>
        </w:rPr>
        <w:t>,</w:t>
      </w:r>
      <w:r w:rsidR="00AC7EA2" w:rsidRPr="00EE5E27">
        <w:rPr>
          <w:rFonts w:asciiTheme="majorHAnsi" w:hAnsiTheme="majorHAnsi" w:cstheme="majorHAnsi"/>
          <w:sz w:val="22"/>
        </w:rPr>
        <w:t xml:space="preserve"> preferowane doświadczenie w branży medialnej, domów mediowych, brokerów reklamy w radiofonii </w:t>
      </w:r>
      <w:r w:rsidR="000D0EA0" w:rsidRPr="00EE5E27">
        <w:rPr>
          <w:rFonts w:asciiTheme="majorHAnsi" w:hAnsiTheme="majorHAnsi" w:cstheme="majorHAnsi"/>
          <w:sz w:val="22"/>
        </w:rPr>
        <w:t>itp.,</w:t>
      </w:r>
    </w:p>
    <w:p w14:paraId="5E077301" w14:textId="641A7DE9" w:rsidR="00A25BA8" w:rsidRPr="00EE5E27" w:rsidRDefault="00A25BA8" w:rsidP="00795027">
      <w:pPr>
        <w:pStyle w:val="Bezodstpw"/>
        <w:numPr>
          <w:ilvl w:val="0"/>
          <w:numId w:val="2"/>
        </w:numPr>
        <w:spacing w:before="100" w:beforeAutospacing="1" w:after="100" w:afterAutospacing="1"/>
        <w:ind w:left="0"/>
        <w:rPr>
          <w:rFonts w:asciiTheme="majorHAnsi" w:hAnsiTheme="majorHAnsi" w:cstheme="majorHAnsi"/>
          <w:sz w:val="22"/>
        </w:rPr>
      </w:pPr>
      <w:r w:rsidRPr="00EE5E27">
        <w:rPr>
          <w:rFonts w:asciiTheme="majorHAnsi" w:hAnsiTheme="majorHAnsi" w:cstheme="majorHAnsi"/>
          <w:sz w:val="22"/>
        </w:rPr>
        <w:t xml:space="preserve">spełnia inne niż wymienione w lit. a-c wymogi określone w przepisach </w:t>
      </w:r>
      <w:r w:rsidRPr="00EE5E27">
        <w:rPr>
          <w:rFonts w:asciiTheme="majorHAnsi" w:hAnsiTheme="majorHAnsi" w:cstheme="majorHAnsi"/>
          <w:spacing w:val="-1"/>
          <w:sz w:val="22"/>
        </w:rPr>
        <w:t>odrębnych</w:t>
      </w:r>
      <w:r w:rsidR="000D0EA0" w:rsidRPr="00EE5E27">
        <w:rPr>
          <w:rFonts w:asciiTheme="majorHAnsi" w:hAnsiTheme="majorHAnsi" w:cstheme="majorHAnsi"/>
          <w:spacing w:val="-1"/>
          <w:sz w:val="22"/>
        </w:rPr>
        <w:t>.</w:t>
      </w:r>
      <w:r w:rsidRPr="00EE5E27">
        <w:rPr>
          <w:rFonts w:asciiTheme="majorHAnsi" w:hAnsiTheme="majorHAnsi" w:cstheme="majorHAnsi"/>
          <w:spacing w:val="-1"/>
          <w:sz w:val="22"/>
        </w:rPr>
        <w:t xml:space="preserve"> </w:t>
      </w:r>
      <w:r w:rsidRPr="00EE5E27">
        <w:rPr>
          <w:rFonts w:asciiTheme="majorHAnsi" w:hAnsiTheme="majorHAnsi" w:cstheme="majorHAnsi"/>
          <w:spacing w:val="-1"/>
          <w:sz w:val="22"/>
        </w:rPr>
        <w:br/>
      </w:r>
    </w:p>
    <w:p w14:paraId="5ED3DB48" w14:textId="0D8A777D" w:rsidR="00A25BA8" w:rsidRPr="00EE5E27" w:rsidRDefault="00A25BA8" w:rsidP="00795027">
      <w:pPr>
        <w:pStyle w:val="Bezodstpw"/>
        <w:numPr>
          <w:ilvl w:val="0"/>
          <w:numId w:val="1"/>
        </w:numPr>
        <w:spacing w:before="100" w:beforeAutospacing="1" w:after="100" w:afterAutospacing="1"/>
        <w:ind w:left="0"/>
        <w:rPr>
          <w:rFonts w:asciiTheme="majorHAnsi" w:hAnsiTheme="majorHAnsi" w:cstheme="majorHAnsi"/>
          <w:sz w:val="22"/>
        </w:rPr>
      </w:pPr>
      <w:r w:rsidRPr="00EE5E27">
        <w:rPr>
          <w:rFonts w:asciiTheme="majorHAnsi" w:hAnsiTheme="majorHAnsi" w:cstheme="majorHAnsi"/>
          <w:spacing w:val="-1"/>
          <w:sz w:val="22"/>
        </w:rPr>
        <w:t xml:space="preserve">nie może być </w:t>
      </w:r>
      <w:r w:rsidR="00F82CF7" w:rsidRPr="00EE5E27">
        <w:rPr>
          <w:rFonts w:asciiTheme="majorHAnsi" w:hAnsiTheme="majorHAnsi" w:cstheme="majorHAnsi"/>
          <w:spacing w:val="-1"/>
          <w:sz w:val="22"/>
        </w:rPr>
        <w:t xml:space="preserve">to </w:t>
      </w:r>
      <w:r w:rsidRPr="00EE5E27">
        <w:rPr>
          <w:rFonts w:asciiTheme="majorHAnsi" w:hAnsiTheme="majorHAnsi" w:cstheme="majorHAnsi"/>
          <w:spacing w:val="-1"/>
          <w:sz w:val="22"/>
        </w:rPr>
        <w:t>osoba, która spełnia przynajmniej jeden z poniższych warunków:</w:t>
      </w:r>
    </w:p>
    <w:p w14:paraId="009044E8" w14:textId="77777777" w:rsidR="00A25BA8" w:rsidRPr="00EE5E27" w:rsidRDefault="00A25BA8" w:rsidP="00795027">
      <w:pPr>
        <w:pStyle w:val="Bezodstpw"/>
        <w:numPr>
          <w:ilvl w:val="0"/>
          <w:numId w:val="3"/>
        </w:numPr>
        <w:spacing w:before="100" w:beforeAutospacing="1" w:after="100" w:afterAutospacing="1"/>
        <w:ind w:left="0"/>
        <w:rPr>
          <w:rFonts w:asciiTheme="majorHAnsi" w:hAnsiTheme="majorHAnsi" w:cstheme="majorHAnsi"/>
          <w:spacing w:val="-16"/>
          <w:sz w:val="22"/>
        </w:rPr>
      </w:pPr>
      <w:r w:rsidRPr="00EE5E27">
        <w:rPr>
          <w:rFonts w:asciiTheme="majorHAnsi" w:hAnsiTheme="majorHAnsi" w:cstheme="majorHAnsi"/>
          <w:spacing w:val="-1"/>
          <w:sz w:val="22"/>
        </w:rPr>
        <w:t xml:space="preserve">pełni funkcję społecznego współpracownika albo jest zatrudniona w biurze poselskim, senatorskim, poselsko-senatorskim lub biurze posła do Parlamentu </w:t>
      </w:r>
      <w:r w:rsidRPr="00EE5E27">
        <w:rPr>
          <w:rFonts w:asciiTheme="majorHAnsi" w:hAnsiTheme="majorHAnsi" w:cstheme="majorHAnsi"/>
          <w:spacing w:val="-2"/>
          <w:sz w:val="22"/>
        </w:rPr>
        <w:t xml:space="preserve">Europejskiego na podstawie umowy o pracę lub świadczy pracę na podstawie </w:t>
      </w:r>
      <w:r w:rsidRPr="00EE5E27">
        <w:rPr>
          <w:rFonts w:asciiTheme="majorHAnsi" w:hAnsiTheme="majorHAnsi" w:cstheme="majorHAnsi"/>
          <w:spacing w:val="-3"/>
          <w:sz w:val="22"/>
        </w:rPr>
        <w:t>umowy zlecenia lub innej umowy o podobnym charakterze,</w:t>
      </w:r>
    </w:p>
    <w:p w14:paraId="39B03366" w14:textId="77777777" w:rsidR="00A25BA8" w:rsidRPr="00EE5E27" w:rsidRDefault="00A25BA8" w:rsidP="00795027">
      <w:pPr>
        <w:pStyle w:val="Bezodstpw"/>
        <w:numPr>
          <w:ilvl w:val="0"/>
          <w:numId w:val="3"/>
        </w:numPr>
        <w:spacing w:before="100" w:beforeAutospacing="1" w:after="100" w:afterAutospacing="1"/>
        <w:ind w:left="0"/>
        <w:rPr>
          <w:rFonts w:asciiTheme="majorHAnsi" w:hAnsiTheme="majorHAnsi" w:cstheme="majorHAnsi"/>
          <w:sz w:val="22"/>
        </w:rPr>
      </w:pPr>
      <w:r w:rsidRPr="00EE5E27">
        <w:rPr>
          <w:rFonts w:asciiTheme="majorHAnsi" w:hAnsiTheme="majorHAnsi" w:cstheme="majorHAnsi"/>
          <w:spacing w:val="-2"/>
          <w:sz w:val="22"/>
        </w:rPr>
        <w:t xml:space="preserve">wchodzi w skład organu partii politycznej reprezentującego partię polityczną na </w:t>
      </w:r>
      <w:r w:rsidRPr="00EE5E27">
        <w:rPr>
          <w:rFonts w:asciiTheme="majorHAnsi" w:hAnsiTheme="majorHAnsi" w:cstheme="majorHAnsi"/>
          <w:spacing w:val="-3"/>
          <w:sz w:val="22"/>
        </w:rPr>
        <w:t>zewnątrz oraz uprawnionego do zaciągania zobowiązań,</w:t>
      </w:r>
      <w:r w:rsidRPr="00EE5E27">
        <w:rPr>
          <w:rFonts w:asciiTheme="majorHAnsi" w:hAnsiTheme="majorHAnsi" w:cstheme="majorHAnsi"/>
          <w:sz w:val="22"/>
        </w:rPr>
        <w:t xml:space="preserve"> </w:t>
      </w:r>
    </w:p>
    <w:p w14:paraId="37B0B5F6" w14:textId="77777777" w:rsidR="00A25BA8" w:rsidRPr="00EE5E27" w:rsidRDefault="00A25BA8" w:rsidP="00795027">
      <w:pPr>
        <w:pStyle w:val="Bezodstpw"/>
        <w:numPr>
          <w:ilvl w:val="0"/>
          <w:numId w:val="3"/>
        </w:numPr>
        <w:spacing w:before="100" w:beforeAutospacing="1" w:after="100" w:afterAutospacing="1"/>
        <w:ind w:left="0"/>
        <w:rPr>
          <w:rFonts w:asciiTheme="majorHAnsi" w:hAnsiTheme="majorHAnsi" w:cstheme="majorHAnsi"/>
          <w:sz w:val="22"/>
        </w:rPr>
      </w:pPr>
      <w:r w:rsidRPr="00EE5E27">
        <w:rPr>
          <w:rFonts w:asciiTheme="majorHAnsi" w:hAnsiTheme="majorHAnsi" w:cstheme="majorHAnsi"/>
          <w:sz w:val="22"/>
        </w:rPr>
        <w:t xml:space="preserve">jest zatrudniona przez partię polityczną na podstawie umowy o pracę lub </w:t>
      </w:r>
      <w:r w:rsidRPr="00EE5E27">
        <w:rPr>
          <w:rFonts w:asciiTheme="majorHAnsi" w:hAnsiTheme="majorHAnsi" w:cstheme="majorHAnsi"/>
          <w:spacing w:val="-1"/>
          <w:sz w:val="22"/>
        </w:rPr>
        <w:t xml:space="preserve">świadczy pracę na podstawie umowy zlecenia lub innej umowy o podobnym </w:t>
      </w:r>
      <w:r w:rsidRPr="00EE5E27">
        <w:rPr>
          <w:rFonts w:asciiTheme="majorHAnsi" w:hAnsiTheme="majorHAnsi" w:cstheme="majorHAnsi"/>
          <w:spacing w:val="-5"/>
          <w:sz w:val="22"/>
        </w:rPr>
        <w:t>charakterze,</w:t>
      </w:r>
    </w:p>
    <w:p w14:paraId="11415E82" w14:textId="77777777" w:rsidR="00A25BA8" w:rsidRPr="00EE5E27" w:rsidRDefault="00A25BA8" w:rsidP="00795027">
      <w:pPr>
        <w:pStyle w:val="Bezodstpw"/>
        <w:numPr>
          <w:ilvl w:val="0"/>
          <w:numId w:val="3"/>
        </w:numPr>
        <w:spacing w:before="100" w:beforeAutospacing="1" w:after="100" w:afterAutospacing="1"/>
        <w:ind w:left="0"/>
        <w:rPr>
          <w:rFonts w:asciiTheme="majorHAnsi" w:eastAsiaTheme="minorEastAsia" w:hAnsiTheme="majorHAnsi" w:cstheme="majorHAnsi"/>
          <w:spacing w:val="-9"/>
          <w:sz w:val="22"/>
        </w:rPr>
      </w:pPr>
      <w:r w:rsidRPr="00EE5E27">
        <w:rPr>
          <w:rFonts w:asciiTheme="majorHAnsi" w:hAnsiTheme="majorHAnsi" w:cstheme="majorHAnsi"/>
          <w:spacing w:val="-2"/>
          <w:sz w:val="22"/>
        </w:rPr>
        <w:t xml:space="preserve">pełni funkcję z wyboru w zakładowej organizacji związkowej lub zakładowej </w:t>
      </w:r>
      <w:r w:rsidRPr="00EE5E27">
        <w:rPr>
          <w:rFonts w:asciiTheme="majorHAnsi" w:hAnsiTheme="majorHAnsi" w:cstheme="majorHAnsi"/>
          <w:spacing w:val="-3"/>
          <w:sz w:val="22"/>
        </w:rPr>
        <w:t>organizacji związkowej spółki z grupy kapitałowej,</w:t>
      </w:r>
    </w:p>
    <w:p w14:paraId="13D3674A" w14:textId="7D367940" w:rsidR="00A25BA8" w:rsidRPr="00EE5E27" w:rsidRDefault="00A25BA8" w:rsidP="00795027">
      <w:pPr>
        <w:pStyle w:val="Bezodstpw"/>
        <w:numPr>
          <w:ilvl w:val="0"/>
          <w:numId w:val="3"/>
        </w:numPr>
        <w:spacing w:before="100" w:beforeAutospacing="1" w:after="100" w:afterAutospacing="1"/>
        <w:ind w:left="0"/>
        <w:rPr>
          <w:rFonts w:asciiTheme="majorHAnsi" w:hAnsiTheme="majorHAnsi" w:cstheme="majorHAnsi"/>
          <w:spacing w:val="-9"/>
          <w:sz w:val="22"/>
        </w:rPr>
      </w:pPr>
      <w:r w:rsidRPr="00EE5E27">
        <w:rPr>
          <w:rFonts w:asciiTheme="majorHAnsi" w:hAnsiTheme="majorHAnsi" w:cstheme="majorHAnsi"/>
          <w:sz w:val="22"/>
        </w:rPr>
        <w:t xml:space="preserve">jej aktywność społeczna lub zarobkowa rodzi konflikt interesów wobec </w:t>
      </w:r>
      <w:r w:rsidRPr="00EE5E27">
        <w:rPr>
          <w:rFonts w:asciiTheme="majorHAnsi" w:hAnsiTheme="majorHAnsi" w:cstheme="majorHAnsi"/>
          <w:spacing w:val="-3"/>
          <w:sz w:val="22"/>
        </w:rPr>
        <w:t>działalności spółki</w:t>
      </w:r>
      <w:r w:rsidR="000D0EA0" w:rsidRPr="00EE5E27">
        <w:rPr>
          <w:rFonts w:asciiTheme="majorHAnsi" w:hAnsiTheme="majorHAnsi" w:cstheme="majorHAnsi"/>
          <w:spacing w:val="-3"/>
          <w:sz w:val="22"/>
        </w:rPr>
        <w:t>,</w:t>
      </w:r>
    </w:p>
    <w:p w14:paraId="53B7844B" w14:textId="0FE82BE3" w:rsidR="00AC7EA2" w:rsidRPr="00EE5E27" w:rsidRDefault="00A25BA8" w:rsidP="00795027">
      <w:pPr>
        <w:pStyle w:val="Bezodstpw"/>
        <w:numPr>
          <w:ilvl w:val="0"/>
          <w:numId w:val="3"/>
        </w:numPr>
        <w:spacing w:before="100" w:beforeAutospacing="1" w:after="100" w:afterAutospacing="1"/>
        <w:ind w:left="0"/>
        <w:outlineLvl w:val="1"/>
        <w:rPr>
          <w:rFonts w:asciiTheme="majorHAnsi" w:eastAsia="Times New Roman" w:hAnsiTheme="majorHAnsi" w:cstheme="majorHAnsi"/>
          <w:sz w:val="22"/>
        </w:rPr>
      </w:pPr>
      <w:r w:rsidRPr="00EE5E27">
        <w:rPr>
          <w:rFonts w:asciiTheme="majorHAnsi" w:eastAsia="Times New Roman" w:hAnsiTheme="majorHAnsi" w:cstheme="majorHAnsi"/>
          <w:sz w:val="22"/>
        </w:rPr>
        <w:t>została skazana prawomocnym wyrokiem za przestępstwo umyślne ścigane z oskarżenia publicznego lub przestępstwo skarbowe</w:t>
      </w:r>
      <w:r w:rsidR="00D04667" w:rsidRPr="00EE5E27">
        <w:rPr>
          <w:rFonts w:asciiTheme="majorHAnsi" w:eastAsia="Times New Roman" w:hAnsiTheme="majorHAnsi" w:cstheme="majorHAnsi"/>
          <w:sz w:val="22"/>
        </w:rPr>
        <w:t>.</w:t>
      </w:r>
    </w:p>
    <w:p w14:paraId="183C249D" w14:textId="5568EC2E" w:rsidR="006D2A19" w:rsidRPr="00EE5E27" w:rsidRDefault="002074ED" w:rsidP="00795027">
      <w:pPr>
        <w:pStyle w:val="Bezodstpw"/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sz w:val="22"/>
        </w:rPr>
      </w:pPr>
      <w:r w:rsidRPr="00EE5E27">
        <w:rPr>
          <w:rFonts w:asciiTheme="majorHAnsi" w:eastAsia="Times New Roman" w:hAnsiTheme="majorHAnsi" w:cstheme="majorHAnsi"/>
          <w:b/>
          <w:bCs/>
          <w:spacing w:val="-4"/>
          <w:kern w:val="0"/>
          <w:sz w:val="22"/>
          <w:lang w:eastAsia="pl-PL"/>
          <w14:ligatures w14:val="none"/>
        </w:rPr>
        <w:t xml:space="preserve">Do obowiązków </w:t>
      </w:r>
      <w:r w:rsidR="00944C27" w:rsidRPr="00EE5E27">
        <w:rPr>
          <w:rFonts w:asciiTheme="majorHAnsi" w:eastAsia="Times New Roman" w:hAnsiTheme="majorHAnsi" w:cstheme="majorHAnsi"/>
          <w:b/>
          <w:bCs/>
          <w:spacing w:val="-4"/>
          <w:kern w:val="0"/>
          <w:sz w:val="22"/>
          <w:lang w:eastAsia="pl-PL"/>
          <w14:ligatures w14:val="none"/>
        </w:rPr>
        <w:t xml:space="preserve">Kierownika Zespołu Promocji i Reklamy </w:t>
      </w:r>
      <w:r w:rsidRPr="00EE5E27">
        <w:rPr>
          <w:rFonts w:asciiTheme="majorHAnsi" w:eastAsia="Times New Roman" w:hAnsiTheme="majorHAnsi" w:cstheme="majorHAnsi"/>
          <w:b/>
          <w:bCs/>
          <w:spacing w:val="-4"/>
          <w:kern w:val="0"/>
          <w:sz w:val="22"/>
          <w:lang w:eastAsia="pl-PL"/>
          <w14:ligatures w14:val="none"/>
        </w:rPr>
        <w:t>nale</w:t>
      </w:r>
      <w:r w:rsidR="00D04667" w:rsidRPr="00EE5E27">
        <w:rPr>
          <w:rFonts w:asciiTheme="majorHAnsi" w:eastAsia="Times New Roman" w:hAnsiTheme="majorHAnsi" w:cstheme="majorHAnsi"/>
          <w:b/>
          <w:bCs/>
          <w:spacing w:val="-4"/>
          <w:kern w:val="0"/>
          <w:sz w:val="22"/>
          <w:lang w:eastAsia="pl-PL"/>
          <w14:ligatures w14:val="none"/>
        </w:rPr>
        <w:t>żeć będzie w szczególności</w:t>
      </w:r>
      <w:r w:rsidRPr="00EE5E27">
        <w:rPr>
          <w:rFonts w:asciiTheme="majorHAnsi" w:eastAsia="Times New Roman" w:hAnsiTheme="majorHAnsi" w:cstheme="majorHAnsi"/>
          <w:b/>
          <w:bCs/>
          <w:spacing w:val="-4"/>
          <w:kern w:val="0"/>
          <w:sz w:val="22"/>
          <w:lang w:eastAsia="pl-PL"/>
          <w14:ligatures w14:val="none"/>
        </w:rPr>
        <w:t xml:space="preserve">: </w:t>
      </w:r>
    </w:p>
    <w:p w14:paraId="03602659" w14:textId="6839F892" w:rsidR="006D2A19" w:rsidRPr="00EE5E27" w:rsidRDefault="006D2A19" w:rsidP="00795027">
      <w:pPr>
        <w:pStyle w:val="Bezodstpw"/>
        <w:numPr>
          <w:ilvl w:val="0"/>
          <w:numId w:val="5"/>
        </w:numPr>
        <w:spacing w:before="100" w:beforeAutospacing="1" w:after="100" w:afterAutospacing="1"/>
        <w:ind w:left="0"/>
        <w:rPr>
          <w:rFonts w:asciiTheme="majorHAnsi" w:eastAsia="Times New Roman" w:hAnsiTheme="majorHAnsi" w:cstheme="majorHAnsi"/>
          <w:sz w:val="22"/>
        </w:rPr>
      </w:pPr>
      <w:r w:rsidRPr="00EE5E27">
        <w:rPr>
          <w:rFonts w:asciiTheme="majorHAnsi" w:eastAsia="Times New Roman" w:hAnsiTheme="majorHAnsi" w:cstheme="majorHAnsi"/>
          <w:sz w:val="22"/>
        </w:rPr>
        <w:t>prowadzenie spraw Spółki</w:t>
      </w:r>
      <w:r w:rsidR="005920AA" w:rsidRPr="00EE5E27">
        <w:rPr>
          <w:rFonts w:asciiTheme="majorHAnsi" w:eastAsia="Times New Roman" w:hAnsiTheme="majorHAnsi" w:cstheme="majorHAnsi"/>
          <w:sz w:val="22"/>
        </w:rPr>
        <w:t xml:space="preserve"> w zakresie promocji</w:t>
      </w:r>
      <w:r w:rsidR="0041024B" w:rsidRPr="00EE5E27">
        <w:rPr>
          <w:rFonts w:asciiTheme="majorHAnsi" w:eastAsia="Times New Roman" w:hAnsiTheme="majorHAnsi" w:cstheme="majorHAnsi"/>
          <w:sz w:val="22"/>
        </w:rPr>
        <w:t xml:space="preserve">, </w:t>
      </w:r>
      <w:r w:rsidR="005920AA" w:rsidRPr="00EE5E27">
        <w:rPr>
          <w:rFonts w:asciiTheme="majorHAnsi" w:eastAsia="Times New Roman" w:hAnsiTheme="majorHAnsi" w:cstheme="majorHAnsi"/>
          <w:sz w:val="22"/>
        </w:rPr>
        <w:t>reklamy</w:t>
      </w:r>
      <w:r w:rsidRPr="00EE5E27">
        <w:rPr>
          <w:rFonts w:asciiTheme="majorHAnsi" w:eastAsia="Times New Roman" w:hAnsiTheme="majorHAnsi" w:cstheme="majorHAnsi"/>
          <w:sz w:val="22"/>
        </w:rPr>
        <w:t xml:space="preserve"> </w:t>
      </w:r>
      <w:r w:rsidR="0041024B" w:rsidRPr="00EE5E27">
        <w:rPr>
          <w:rFonts w:asciiTheme="majorHAnsi" w:eastAsia="Times New Roman" w:hAnsiTheme="majorHAnsi" w:cstheme="majorHAnsi"/>
          <w:sz w:val="22"/>
        </w:rPr>
        <w:t xml:space="preserve"> i sprzedaży </w:t>
      </w:r>
      <w:r w:rsidRPr="00EE5E27">
        <w:rPr>
          <w:rFonts w:asciiTheme="majorHAnsi" w:eastAsia="Times New Roman" w:hAnsiTheme="majorHAnsi" w:cstheme="majorHAnsi"/>
          <w:sz w:val="22"/>
        </w:rPr>
        <w:t>oraz reprezentowanie jej zgodnie z</w:t>
      </w:r>
      <w:r w:rsidR="005920AA" w:rsidRPr="00EE5E27">
        <w:rPr>
          <w:rFonts w:asciiTheme="majorHAnsi" w:eastAsia="Times New Roman" w:hAnsiTheme="majorHAnsi" w:cstheme="majorHAnsi"/>
          <w:sz w:val="22"/>
        </w:rPr>
        <w:t xml:space="preserve"> obowiązkami</w:t>
      </w:r>
      <w:r w:rsidRPr="00EE5E27">
        <w:rPr>
          <w:rFonts w:asciiTheme="majorHAnsi" w:eastAsia="Times New Roman" w:hAnsiTheme="majorHAnsi" w:cstheme="majorHAnsi"/>
          <w:sz w:val="22"/>
        </w:rPr>
        <w:t xml:space="preserve"> określonym w </w:t>
      </w:r>
      <w:r w:rsidR="005920AA" w:rsidRPr="00EE5E27">
        <w:rPr>
          <w:rFonts w:asciiTheme="majorHAnsi" w:eastAsia="Times New Roman" w:hAnsiTheme="majorHAnsi" w:cstheme="majorHAnsi"/>
          <w:sz w:val="22"/>
        </w:rPr>
        <w:t>u</w:t>
      </w:r>
      <w:r w:rsidRPr="00EE5E27">
        <w:rPr>
          <w:rFonts w:asciiTheme="majorHAnsi" w:eastAsia="Times New Roman" w:hAnsiTheme="majorHAnsi" w:cstheme="majorHAnsi"/>
          <w:sz w:val="22"/>
        </w:rPr>
        <w:t>mowie</w:t>
      </w:r>
      <w:r w:rsidR="00AC7EA2" w:rsidRPr="00EE5E27">
        <w:rPr>
          <w:rFonts w:asciiTheme="majorHAnsi" w:eastAsia="Times New Roman" w:hAnsiTheme="majorHAnsi" w:cstheme="majorHAnsi"/>
          <w:sz w:val="22"/>
        </w:rPr>
        <w:t>,</w:t>
      </w:r>
    </w:p>
    <w:p w14:paraId="7456A90F" w14:textId="5C2032DF" w:rsidR="006D2A19" w:rsidRPr="00EE5E27" w:rsidRDefault="006D2A19" w:rsidP="00795027">
      <w:pPr>
        <w:pStyle w:val="Bezodstpw"/>
        <w:numPr>
          <w:ilvl w:val="0"/>
          <w:numId w:val="5"/>
        </w:numPr>
        <w:spacing w:before="100" w:beforeAutospacing="1" w:after="100" w:afterAutospacing="1"/>
        <w:ind w:left="0"/>
        <w:rPr>
          <w:rFonts w:asciiTheme="majorHAnsi" w:eastAsia="Times New Roman" w:hAnsiTheme="majorHAnsi" w:cstheme="majorHAnsi"/>
          <w:sz w:val="22"/>
        </w:rPr>
      </w:pPr>
      <w:r w:rsidRPr="00EE5E27">
        <w:rPr>
          <w:rFonts w:asciiTheme="majorHAnsi" w:eastAsia="Times New Roman" w:hAnsiTheme="majorHAnsi" w:cstheme="majorHAnsi"/>
          <w:sz w:val="22"/>
        </w:rPr>
        <w:t>przygotowywania i realizacj</w:t>
      </w:r>
      <w:r w:rsidR="005920AA" w:rsidRPr="00EE5E27">
        <w:rPr>
          <w:rFonts w:asciiTheme="majorHAnsi" w:eastAsia="Times New Roman" w:hAnsiTheme="majorHAnsi" w:cstheme="majorHAnsi"/>
          <w:sz w:val="22"/>
        </w:rPr>
        <w:t>a w sposób skuteczny</w:t>
      </w:r>
      <w:r w:rsidRPr="00EE5E27">
        <w:rPr>
          <w:rFonts w:asciiTheme="majorHAnsi" w:eastAsia="Times New Roman" w:hAnsiTheme="majorHAnsi" w:cstheme="majorHAnsi"/>
          <w:sz w:val="22"/>
        </w:rPr>
        <w:t xml:space="preserve"> </w:t>
      </w:r>
      <w:r w:rsidR="0041024B" w:rsidRPr="00EE5E27">
        <w:rPr>
          <w:rFonts w:asciiTheme="majorHAnsi" w:eastAsia="Times New Roman" w:hAnsiTheme="majorHAnsi" w:cstheme="majorHAnsi"/>
          <w:sz w:val="22"/>
        </w:rPr>
        <w:t xml:space="preserve">nowoczesnej </w:t>
      </w:r>
      <w:r w:rsidRPr="00EE5E27">
        <w:rPr>
          <w:rFonts w:asciiTheme="majorHAnsi" w:eastAsia="Times New Roman" w:hAnsiTheme="majorHAnsi" w:cstheme="majorHAnsi"/>
          <w:sz w:val="22"/>
        </w:rPr>
        <w:t>polityki marketingowej</w:t>
      </w:r>
      <w:r w:rsidR="007D6197" w:rsidRPr="00EE5E27">
        <w:rPr>
          <w:rFonts w:asciiTheme="majorHAnsi" w:eastAsia="Times New Roman" w:hAnsiTheme="majorHAnsi" w:cstheme="majorHAnsi"/>
          <w:sz w:val="22"/>
        </w:rPr>
        <w:t xml:space="preserve">, </w:t>
      </w:r>
      <w:r w:rsidRPr="00EE5E27">
        <w:rPr>
          <w:rFonts w:asciiTheme="majorHAnsi" w:eastAsia="Times New Roman" w:hAnsiTheme="majorHAnsi" w:cstheme="majorHAnsi"/>
          <w:sz w:val="22"/>
        </w:rPr>
        <w:t>finansowej</w:t>
      </w:r>
      <w:r w:rsidR="00AC7EA2" w:rsidRPr="00EE5E27">
        <w:rPr>
          <w:rFonts w:asciiTheme="majorHAnsi" w:eastAsia="Times New Roman" w:hAnsiTheme="majorHAnsi" w:cstheme="majorHAnsi"/>
          <w:sz w:val="22"/>
        </w:rPr>
        <w:t>,</w:t>
      </w:r>
      <w:r w:rsidR="007D6197" w:rsidRPr="00EE5E27">
        <w:rPr>
          <w:rFonts w:asciiTheme="majorHAnsi" w:eastAsia="Times New Roman" w:hAnsiTheme="majorHAnsi" w:cstheme="majorHAnsi"/>
          <w:sz w:val="22"/>
        </w:rPr>
        <w:t xml:space="preserve"> sprzedażowej, promocyjnej i PR</w:t>
      </w:r>
      <w:r w:rsidR="0041024B" w:rsidRPr="00EE5E27">
        <w:rPr>
          <w:rFonts w:asciiTheme="majorHAnsi" w:eastAsia="Times New Roman" w:hAnsiTheme="majorHAnsi" w:cstheme="majorHAnsi"/>
          <w:sz w:val="22"/>
        </w:rPr>
        <w:t>,</w:t>
      </w:r>
    </w:p>
    <w:p w14:paraId="436C6014" w14:textId="65C618BF" w:rsidR="0041024B" w:rsidRPr="00EE5E27" w:rsidRDefault="0041024B" w:rsidP="0041024B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hAnsiTheme="majorHAnsi" w:cstheme="majorHAnsi"/>
        </w:rPr>
        <w:t xml:space="preserve">planowanie i realizacja  działań promujących Spółkę na antenie radiowej, w środkach masowego przekazu i otoczeniu wizualnym; </w:t>
      </w:r>
    </w:p>
    <w:p w14:paraId="15CC6D50" w14:textId="202C3D18" w:rsidR="006D2A19" w:rsidRPr="00EE5E27" w:rsidRDefault="006D2A19" w:rsidP="00795027">
      <w:pPr>
        <w:pStyle w:val="Bezodstpw"/>
        <w:numPr>
          <w:ilvl w:val="0"/>
          <w:numId w:val="5"/>
        </w:numPr>
        <w:spacing w:before="100" w:beforeAutospacing="1" w:after="100" w:afterAutospacing="1"/>
        <w:ind w:left="0"/>
        <w:rPr>
          <w:rFonts w:asciiTheme="majorHAnsi" w:eastAsia="Times New Roman" w:hAnsiTheme="majorHAnsi" w:cstheme="majorHAnsi"/>
          <w:sz w:val="22"/>
        </w:rPr>
      </w:pPr>
      <w:r w:rsidRPr="00EE5E27">
        <w:rPr>
          <w:rFonts w:asciiTheme="majorHAnsi" w:eastAsia="Times New Roman" w:hAnsiTheme="majorHAnsi" w:cstheme="majorHAnsi"/>
          <w:sz w:val="22"/>
        </w:rPr>
        <w:t>sprawowania nadzoru nad re</w:t>
      </w:r>
      <w:r w:rsidR="002074ED" w:rsidRPr="00EE5E27">
        <w:rPr>
          <w:rFonts w:asciiTheme="majorHAnsi" w:eastAsia="Times New Roman" w:hAnsiTheme="majorHAnsi" w:cstheme="majorHAnsi"/>
          <w:sz w:val="22"/>
        </w:rPr>
        <w:t>al</w:t>
      </w:r>
      <w:r w:rsidRPr="00EE5E27">
        <w:rPr>
          <w:rFonts w:asciiTheme="majorHAnsi" w:eastAsia="Times New Roman" w:hAnsiTheme="majorHAnsi" w:cstheme="majorHAnsi"/>
          <w:sz w:val="22"/>
        </w:rPr>
        <w:t>izacją wymienionych zadań</w:t>
      </w:r>
      <w:r w:rsidR="00AC7EA2" w:rsidRPr="00EE5E27">
        <w:rPr>
          <w:rFonts w:asciiTheme="majorHAnsi" w:eastAsia="Times New Roman" w:hAnsiTheme="majorHAnsi" w:cstheme="majorHAnsi"/>
          <w:sz w:val="22"/>
        </w:rPr>
        <w:t>,</w:t>
      </w:r>
    </w:p>
    <w:p w14:paraId="7D9DA29C" w14:textId="371734DE" w:rsidR="007D6197" w:rsidRPr="00EE5E27" w:rsidRDefault="006D2A19" w:rsidP="00CF1CBA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eastAsia="Times New Roman" w:hAnsiTheme="majorHAnsi" w:cstheme="majorHAnsi"/>
          <w:sz w:val="22"/>
        </w:rPr>
        <w:t>składania sprawozdań</w:t>
      </w:r>
      <w:r w:rsidR="003D19DA" w:rsidRPr="00EE5E27">
        <w:rPr>
          <w:rFonts w:asciiTheme="majorHAnsi" w:eastAsia="Times New Roman" w:hAnsiTheme="majorHAnsi" w:cstheme="majorHAnsi"/>
          <w:sz w:val="22"/>
        </w:rPr>
        <w:t xml:space="preserve"> miesięcznych, kwartalnych, półrocznyc</w:t>
      </w:r>
      <w:r w:rsidR="00DE3C71" w:rsidRPr="00EE5E27">
        <w:rPr>
          <w:rFonts w:asciiTheme="majorHAnsi" w:eastAsia="Times New Roman" w:hAnsiTheme="majorHAnsi" w:cstheme="majorHAnsi"/>
          <w:sz w:val="22"/>
        </w:rPr>
        <w:t xml:space="preserve">h i </w:t>
      </w:r>
      <w:r w:rsidR="003D19DA" w:rsidRPr="00EE5E27">
        <w:rPr>
          <w:rFonts w:asciiTheme="majorHAnsi" w:eastAsia="Times New Roman" w:hAnsiTheme="majorHAnsi" w:cstheme="majorHAnsi"/>
          <w:sz w:val="22"/>
        </w:rPr>
        <w:t xml:space="preserve"> </w:t>
      </w:r>
      <w:r w:rsidRPr="00EE5E27">
        <w:rPr>
          <w:rFonts w:asciiTheme="majorHAnsi" w:eastAsia="Times New Roman" w:hAnsiTheme="majorHAnsi" w:cstheme="majorHAnsi"/>
          <w:sz w:val="22"/>
        </w:rPr>
        <w:t xml:space="preserve"> rocznych z wykonywania obowiązków</w:t>
      </w:r>
      <w:r w:rsidR="003D19DA" w:rsidRPr="00EE5E27">
        <w:rPr>
          <w:rFonts w:asciiTheme="majorHAnsi" w:eastAsia="Times New Roman" w:hAnsiTheme="majorHAnsi" w:cstheme="majorHAnsi"/>
          <w:sz w:val="22"/>
        </w:rPr>
        <w:t xml:space="preserve"> Zespołu.</w:t>
      </w:r>
    </w:p>
    <w:p w14:paraId="13D551ED" w14:textId="5BD55EC2" w:rsidR="007D6197" w:rsidRPr="00EE5E27" w:rsidRDefault="007D6197" w:rsidP="0055576B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hAnsiTheme="majorHAnsi" w:cstheme="majorHAnsi"/>
        </w:rPr>
        <w:t>g</w:t>
      </w:r>
      <w:r w:rsidR="00944C27" w:rsidRPr="00EE5E27">
        <w:rPr>
          <w:rFonts w:asciiTheme="majorHAnsi" w:hAnsiTheme="majorHAnsi" w:cstheme="majorHAnsi"/>
        </w:rPr>
        <w:t xml:space="preserve">enerowanie wyników sprzedaży </w:t>
      </w:r>
      <w:r w:rsidR="003D19DA" w:rsidRPr="00EE5E27">
        <w:rPr>
          <w:rFonts w:asciiTheme="majorHAnsi" w:hAnsiTheme="majorHAnsi" w:cstheme="majorHAnsi"/>
        </w:rPr>
        <w:t xml:space="preserve">zgodnych z założonym planem sprzedaży </w:t>
      </w:r>
      <w:r w:rsidR="00DE3C71" w:rsidRPr="00EE5E27">
        <w:rPr>
          <w:rFonts w:asciiTheme="majorHAnsi" w:hAnsiTheme="majorHAnsi" w:cstheme="majorHAnsi"/>
        </w:rPr>
        <w:t>z uwzględnieniem j</w:t>
      </w:r>
      <w:r w:rsidR="00944C27" w:rsidRPr="00EE5E27">
        <w:rPr>
          <w:rFonts w:asciiTheme="majorHAnsi" w:hAnsiTheme="majorHAnsi" w:cstheme="majorHAnsi"/>
        </w:rPr>
        <w:t>akości i terminowości wykonywanych zadań;</w:t>
      </w:r>
    </w:p>
    <w:p w14:paraId="407809C7" w14:textId="032AB33C" w:rsidR="007D6197" w:rsidRPr="00EE5E27" w:rsidRDefault="007D6197" w:rsidP="00C47B02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hAnsiTheme="majorHAnsi" w:cstheme="majorHAnsi"/>
        </w:rPr>
        <w:t>p</w:t>
      </w:r>
      <w:r w:rsidR="00944C27" w:rsidRPr="00EE5E27">
        <w:rPr>
          <w:rFonts w:asciiTheme="majorHAnsi" w:hAnsiTheme="majorHAnsi" w:cstheme="majorHAnsi"/>
        </w:rPr>
        <w:t xml:space="preserve">lanowanie i realizacja działań </w:t>
      </w:r>
      <w:r w:rsidR="008C77A6" w:rsidRPr="00EE5E27">
        <w:rPr>
          <w:rFonts w:asciiTheme="majorHAnsi" w:hAnsiTheme="majorHAnsi" w:cstheme="majorHAnsi"/>
        </w:rPr>
        <w:t>sprzedażowych</w:t>
      </w:r>
      <w:r w:rsidR="00DE3C71" w:rsidRPr="00EE5E27">
        <w:rPr>
          <w:rFonts w:asciiTheme="majorHAnsi" w:hAnsiTheme="majorHAnsi" w:cstheme="majorHAnsi"/>
        </w:rPr>
        <w:t>,</w:t>
      </w:r>
      <w:r w:rsidR="008C77A6" w:rsidRPr="00EE5E27">
        <w:rPr>
          <w:rFonts w:asciiTheme="majorHAnsi" w:hAnsiTheme="majorHAnsi" w:cstheme="majorHAnsi"/>
        </w:rPr>
        <w:t xml:space="preserve"> w tym kontrola i rozszerzenie </w:t>
      </w:r>
      <w:r w:rsidR="00944C27" w:rsidRPr="00EE5E27">
        <w:rPr>
          <w:rFonts w:asciiTheme="majorHAnsi" w:hAnsiTheme="majorHAnsi" w:cstheme="majorHAnsi"/>
        </w:rPr>
        <w:t>mających na celu pozyskiwanie reklamodawców i sponsorów;</w:t>
      </w:r>
    </w:p>
    <w:p w14:paraId="10B7A624" w14:textId="41F0C30A" w:rsidR="007D6197" w:rsidRPr="00EE5E27" w:rsidRDefault="007D6197" w:rsidP="00630D27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hAnsiTheme="majorHAnsi" w:cstheme="majorHAnsi"/>
        </w:rPr>
        <w:t>p</w:t>
      </w:r>
      <w:r w:rsidR="00944C27" w:rsidRPr="00EE5E27">
        <w:rPr>
          <w:rFonts w:asciiTheme="majorHAnsi" w:hAnsiTheme="majorHAnsi" w:cstheme="majorHAnsi"/>
        </w:rPr>
        <w:t>rowadzenie negocjacji, ustaleń handlowych</w:t>
      </w:r>
      <w:r w:rsidR="00DE3C71" w:rsidRPr="00EE5E27">
        <w:rPr>
          <w:rFonts w:asciiTheme="majorHAnsi" w:hAnsiTheme="majorHAnsi" w:cstheme="majorHAnsi"/>
        </w:rPr>
        <w:t>, procedow</w:t>
      </w:r>
      <w:r w:rsidR="00C02A72">
        <w:rPr>
          <w:rFonts w:asciiTheme="majorHAnsi" w:hAnsiTheme="majorHAnsi" w:cstheme="majorHAnsi"/>
        </w:rPr>
        <w:t>a</w:t>
      </w:r>
      <w:r w:rsidR="00DE3C71" w:rsidRPr="00EE5E27">
        <w:rPr>
          <w:rFonts w:asciiTheme="majorHAnsi" w:hAnsiTheme="majorHAnsi" w:cstheme="majorHAnsi"/>
        </w:rPr>
        <w:t>nie ustaleń zgodnie z ustawą KRRiTV</w:t>
      </w:r>
      <w:r w:rsidR="00944C27" w:rsidRPr="00EE5E27">
        <w:rPr>
          <w:rFonts w:asciiTheme="majorHAnsi" w:hAnsiTheme="majorHAnsi" w:cstheme="majorHAnsi"/>
        </w:rPr>
        <w:t xml:space="preserve"> oraz </w:t>
      </w:r>
      <w:r w:rsidR="00DE3C71" w:rsidRPr="00EE5E27">
        <w:rPr>
          <w:rFonts w:asciiTheme="majorHAnsi" w:hAnsiTheme="majorHAnsi" w:cstheme="majorHAnsi"/>
        </w:rPr>
        <w:t xml:space="preserve">monitoring </w:t>
      </w:r>
      <w:r w:rsidR="00944C27" w:rsidRPr="00EE5E27">
        <w:rPr>
          <w:rFonts w:asciiTheme="majorHAnsi" w:hAnsiTheme="majorHAnsi" w:cstheme="majorHAnsi"/>
        </w:rPr>
        <w:t>rozliczeń z kontrahentami zewnętrznymi</w:t>
      </w:r>
      <w:r w:rsidR="00DE3C71" w:rsidRPr="00EE5E27">
        <w:rPr>
          <w:rFonts w:asciiTheme="majorHAnsi" w:hAnsiTheme="majorHAnsi" w:cstheme="majorHAnsi"/>
        </w:rPr>
        <w:t>,</w:t>
      </w:r>
      <w:r w:rsidR="00944C27" w:rsidRPr="00EE5E27">
        <w:rPr>
          <w:rFonts w:asciiTheme="majorHAnsi" w:hAnsiTheme="majorHAnsi" w:cstheme="majorHAnsi"/>
        </w:rPr>
        <w:t xml:space="preserve"> będących partnerami handlowymi;</w:t>
      </w:r>
    </w:p>
    <w:p w14:paraId="1BE8FC3D" w14:textId="1DA5B0F3" w:rsidR="007D6197" w:rsidRPr="00EE5E27" w:rsidRDefault="007D6197" w:rsidP="00464C35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hAnsiTheme="majorHAnsi" w:cstheme="majorHAnsi"/>
        </w:rPr>
        <w:t>nadzór nad a</w:t>
      </w:r>
      <w:r w:rsidR="00944C27" w:rsidRPr="00EE5E27">
        <w:rPr>
          <w:rFonts w:asciiTheme="majorHAnsi" w:hAnsiTheme="majorHAnsi" w:cstheme="majorHAnsi"/>
        </w:rPr>
        <w:t>ktywn</w:t>
      </w:r>
      <w:r w:rsidRPr="00EE5E27">
        <w:rPr>
          <w:rFonts w:asciiTheme="majorHAnsi" w:hAnsiTheme="majorHAnsi" w:cstheme="majorHAnsi"/>
        </w:rPr>
        <w:t>ym</w:t>
      </w:r>
      <w:r w:rsidR="00944C27" w:rsidRPr="00EE5E27">
        <w:rPr>
          <w:rFonts w:asciiTheme="majorHAnsi" w:hAnsiTheme="majorHAnsi" w:cstheme="majorHAnsi"/>
        </w:rPr>
        <w:t xml:space="preserve"> pozyskiwanie</w:t>
      </w:r>
      <w:r w:rsidR="00DE3C71" w:rsidRPr="00EE5E27">
        <w:rPr>
          <w:rFonts w:asciiTheme="majorHAnsi" w:hAnsiTheme="majorHAnsi" w:cstheme="majorHAnsi"/>
        </w:rPr>
        <w:t>m</w:t>
      </w:r>
      <w:r w:rsidR="00944C27" w:rsidRPr="00EE5E27">
        <w:rPr>
          <w:rFonts w:asciiTheme="majorHAnsi" w:hAnsiTheme="majorHAnsi" w:cstheme="majorHAnsi"/>
        </w:rPr>
        <w:t xml:space="preserve"> i utrzymywanie</w:t>
      </w:r>
      <w:r w:rsidRPr="00EE5E27">
        <w:rPr>
          <w:rFonts w:asciiTheme="majorHAnsi" w:hAnsiTheme="majorHAnsi" w:cstheme="majorHAnsi"/>
        </w:rPr>
        <w:t>m</w:t>
      </w:r>
      <w:r w:rsidR="00944C27" w:rsidRPr="00EE5E27">
        <w:rPr>
          <w:rFonts w:asciiTheme="majorHAnsi" w:hAnsiTheme="majorHAnsi" w:cstheme="majorHAnsi"/>
        </w:rPr>
        <w:t xml:space="preserve"> klientów;</w:t>
      </w:r>
    </w:p>
    <w:p w14:paraId="36087BA4" w14:textId="0C152BBC" w:rsidR="007D6197" w:rsidRPr="00EE5E27" w:rsidRDefault="007D6197" w:rsidP="009C5AC9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hAnsiTheme="majorHAnsi" w:cstheme="majorHAnsi"/>
        </w:rPr>
        <w:lastRenderedPageBreak/>
        <w:t>w</w:t>
      </w:r>
      <w:r w:rsidR="00944C27" w:rsidRPr="00EE5E27">
        <w:rPr>
          <w:rFonts w:asciiTheme="majorHAnsi" w:hAnsiTheme="majorHAnsi" w:cstheme="majorHAnsi"/>
        </w:rPr>
        <w:t>spółpraca z Działem Finansowym</w:t>
      </w:r>
      <w:r w:rsidR="00DE3C71" w:rsidRPr="00EE5E27">
        <w:rPr>
          <w:rFonts w:asciiTheme="majorHAnsi" w:hAnsiTheme="majorHAnsi" w:cstheme="majorHAnsi"/>
        </w:rPr>
        <w:t xml:space="preserve"> i Prawnym, </w:t>
      </w:r>
      <w:r w:rsidR="00944C27" w:rsidRPr="00EE5E27">
        <w:rPr>
          <w:rFonts w:asciiTheme="majorHAnsi" w:hAnsiTheme="majorHAnsi" w:cstheme="majorHAnsi"/>
        </w:rPr>
        <w:t xml:space="preserve"> w zakresie ewidencjonowania i rozliczania przychodów ze sprzedaży, sprawozdań i planów finansowych</w:t>
      </w:r>
      <w:r w:rsidR="0041024B" w:rsidRPr="00EE5E27">
        <w:rPr>
          <w:rFonts w:asciiTheme="majorHAnsi" w:hAnsiTheme="majorHAnsi" w:cstheme="majorHAnsi"/>
        </w:rPr>
        <w:t xml:space="preserve"> bieżących i </w:t>
      </w:r>
      <w:r w:rsidR="008C77A6" w:rsidRPr="00EE5E27">
        <w:rPr>
          <w:rFonts w:asciiTheme="majorHAnsi" w:hAnsiTheme="majorHAnsi" w:cstheme="majorHAnsi"/>
        </w:rPr>
        <w:t xml:space="preserve"> na kolejne lata</w:t>
      </w:r>
      <w:r w:rsidRPr="00EE5E27">
        <w:rPr>
          <w:rFonts w:asciiTheme="majorHAnsi" w:hAnsiTheme="majorHAnsi" w:cstheme="majorHAnsi"/>
        </w:rPr>
        <w:t>;</w:t>
      </w:r>
    </w:p>
    <w:p w14:paraId="45F035E2" w14:textId="77777777" w:rsidR="0041024B" w:rsidRPr="00EE5E27" w:rsidRDefault="00944C27" w:rsidP="00795027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hAnsiTheme="majorHAnsi" w:cstheme="majorHAnsi"/>
        </w:rPr>
        <w:t xml:space="preserve">Inicjowanie </w:t>
      </w:r>
      <w:r w:rsidR="007D6197" w:rsidRPr="00EE5E27">
        <w:rPr>
          <w:rFonts w:asciiTheme="majorHAnsi" w:hAnsiTheme="majorHAnsi" w:cstheme="majorHAnsi"/>
        </w:rPr>
        <w:t xml:space="preserve">i nadzór </w:t>
      </w:r>
      <w:r w:rsidRPr="00EE5E27">
        <w:rPr>
          <w:rFonts w:asciiTheme="majorHAnsi" w:hAnsiTheme="majorHAnsi" w:cstheme="majorHAnsi"/>
        </w:rPr>
        <w:t xml:space="preserve">imprez o charakterze komercyjnym, społecznym, misyjnym i innym, których głównym zadaniem jest zwiększenie przychodów Spółki </w:t>
      </w:r>
      <w:r w:rsidR="007D6197" w:rsidRPr="00EE5E27">
        <w:rPr>
          <w:rFonts w:asciiTheme="majorHAnsi" w:hAnsiTheme="majorHAnsi" w:cstheme="majorHAnsi"/>
        </w:rPr>
        <w:t xml:space="preserve">i </w:t>
      </w:r>
      <w:r w:rsidRPr="00EE5E27">
        <w:rPr>
          <w:rFonts w:asciiTheme="majorHAnsi" w:hAnsiTheme="majorHAnsi" w:cstheme="majorHAnsi"/>
        </w:rPr>
        <w:t>słuchalności programów Spółki oraz zwiększenie znaczenia Spółki</w:t>
      </w:r>
      <w:r w:rsidR="007D6197" w:rsidRPr="00EE5E27">
        <w:rPr>
          <w:rFonts w:asciiTheme="majorHAnsi" w:hAnsiTheme="majorHAnsi" w:cstheme="majorHAnsi"/>
        </w:rPr>
        <w:t xml:space="preserve"> na tle konkurencji.</w:t>
      </w:r>
    </w:p>
    <w:p w14:paraId="1B139FDF" w14:textId="46FF29B7" w:rsidR="002E67F2" w:rsidRPr="00EE5E27" w:rsidRDefault="006D2A19" w:rsidP="00795027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eastAsia="Times New Roman" w:hAnsiTheme="majorHAnsi" w:cstheme="majorHAnsi"/>
          <w:sz w:val="22"/>
        </w:rPr>
        <w:t xml:space="preserve">Przy wykonywaniu swoich zadań </w:t>
      </w:r>
      <w:r w:rsidR="00944C27" w:rsidRPr="00EE5E27">
        <w:rPr>
          <w:rFonts w:asciiTheme="majorHAnsi" w:eastAsia="Times New Roman" w:hAnsiTheme="majorHAnsi" w:cstheme="majorHAnsi"/>
          <w:sz w:val="22"/>
        </w:rPr>
        <w:t>Kierownik Zespołu Promocji i Reklamy</w:t>
      </w:r>
      <w:r w:rsidRPr="00EE5E27">
        <w:rPr>
          <w:rFonts w:asciiTheme="majorHAnsi" w:eastAsia="Times New Roman" w:hAnsiTheme="majorHAnsi" w:cstheme="majorHAnsi"/>
          <w:sz w:val="22"/>
        </w:rPr>
        <w:t xml:space="preserve"> obowiązany jest kierować się dążeniem do maksymalizacji  wi</w:t>
      </w:r>
      <w:r w:rsidR="00AC7EA2" w:rsidRPr="00EE5E27">
        <w:rPr>
          <w:rFonts w:asciiTheme="majorHAnsi" w:eastAsia="Times New Roman" w:hAnsiTheme="majorHAnsi" w:cstheme="majorHAnsi"/>
          <w:sz w:val="22"/>
        </w:rPr>
        <w:t>el</w:t>
      </w:r>
      <w:r w:rsidRPr="00EE5E27">
        <w:rPr>
          <w:rFonts w:asciiTheme="majorHAnsi" w:eastAsia="Times New Roman" w:hAnsiTheme="majorHAnsi" w:cstheme="majorHAnsi"/>
          <w:sz w:val="22"/>
        </w:rPr>
        <w:t>kości sprzedaży usług przez Spółkę i stałego zwiększania pozycji Spółki na rynku</w:t>
      </w:r>
      <w:r w:rsidR="00AC7EA2" w:rsidRPr="00EE5E27">
        <w:rPr>
          <w:rFonts w:asciiTheme="majorHAnsi" w:eastAsia="Times New Roman" w:hAnsiTheme="majorHAnsi" w:cstheme="majorHAnsi"/>
          <w:sz w:val="22"/>
        </w:rPr>
        <w:t>.</w:t>
      </w:r>
    </w:p>
    <w:p w14:paraId="3E0F483B" w14:textId="4F8E9393" w:rsidR="003D19DA" w:rsidRPr="00EE5E27" w:rsidRDefault="0041024B" w:rsidP="003D19DA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eastAsia="Times New Roman" w:hAnsiTheme="majorHAnsi" w:cstheme="majorHAnsi"/>
          <w:sz w:val="22"/>
        </w:rPr>
        <w:t>Znajomość technik sprzedaży i aktywne wdrażanie ich w  zespole</w:t>
      </w:r>
    </w:p>
    <w:p w14:paraId="7E0821AC" w14:textId="1868FE9A" w:rsidR="0041024B" w:rsidRPr="00EE5E27" w:rsidRDefault="0041024B" w:rsidP="00795027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eastAsia="Times New Roman" w:hAnsiTheme="majorHAnsi" w:cstheme="majorHAnsi"/>
          <w:sz w:val="22"/>
        </w:rPr>
        <w:t>Wiedza na temat nowych mediów, jako platformy pozyskiwania środków finansowych dla spółki,</w:t>
      </w:r>
    </w:p>
    <w:p w14:paraId="0FA07C06" w14:textId="1301EE3B" w:rsidR="0041024B" w:rsidRPr="00EE5E27" w:rsidRDefault="0041024B" w:rsidP="00795027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eastAsia="Times New Roman" w:hAnsiTheme="majorHAnsi" w:cstheme="majorHAnsi"/>
          <w:sz w:val="22"/>
        </w:rPr>
        <w:t>Umiejętność wykorzystania badań słuchalności do planowania polityki cenowej na tle konkurencji,</w:t>
      </w:r>
    </w:p>
    <w:p w14:paraId="1DE76F85" w14:textId="79FFD2D9" w:rsidR="0041024B" w:rsidRPr="00EE5E27" w:rsidRDefault="0041024B" w:rsidP="0041024B">
      <w:pPr>
        <w:pStyle w:val="Bezodstpw"/>
        <w:numPr>
          <w:ilvl w:val="0"/>
          <w:numId w:val="5"/>
        </w:numPr>
        <w:spacing w:before="100" w:beforeAutospacing="1" w:afterAutospacing="1"/>
        <w:ind w:left="0"/>
        <w:rPr>
          <w:rFonts w:asciiTheme="majorHAnsi" w:hAnsiTheme="majorHAnsi" w:cstheme="majorHAnsi"/>
        </w:rPr>
      </w:pPr>
      <w:r w:rsidRPr="00EE5E27">
        <w:rPr>
          <w:rFonts w:asciiTheme="majorHAnsi" w:eastAsia="Times New Roman" w:hAnsiTheme="majorHAnsi" w:cstheme="majorHAnsi"/>
          <w:sz w:val="22"/>
        </w:rPr>
        <w:t>Umiejętności budowania, motywowania i zarządzania  zespołem.</w:t>
      </w:r>
    </w:p>
    <w:p w14:paraId="679BDD1A" w14:textId="7499BEFD" w:rsidR="00B040E1" w:rsidRPr="00EE5E27" w:rsidRDefault="00B040E1" w:rsidP="00795027">
      <w:pPr>
        <w:pStyle w:val="Bezodstpw"/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sz w:val="22"/>
        </w:rPr>
      </w:pPr>
      <w:r w:rsidRPr="00EE5E27">
        <w:rPr>
          <w:rFonts w:asciiTheme="majorHAnsi" w:eastAsia="Times New Roman" w:hAnsiTheme="majorHAnsi" w:cstheme="majorHAnsi"/>
          <w:b/>
          <w:bCs/>
          <w:sz w:val="22"/>
        </w:rPr>
        <w:t>Oferujemy:</w:t>
      </w:r>
    </w:p>
    <w:p w14:paraId="604799AC" w14:textId="4D32D5D2" w:rsidR="00B040E1" w:rsidRPr="00EE5E27" w:rsidRDefault="00CA111D" w:rsidP="00795027">
      <w:pPr>
        <w:pStyle w:val="Bezodstpw"/>
        <w:numPr>
          <w:ilvl w:val="0"/>
          <w:numId w:val="11"/>
        </w:numPr>
        <w:spacing w:before="100" w:beforeAutospacing="1" w:after="100" w:afterAutospacing="1"/>
        <w:ind w:left="0"/>
        <w:rPr>
          <w:rFonts w:asciiTheme="majorHAnsi" w:eastAsia="Times New Roman" w:hAnsiTheme="majorHAnsi" w:cstheme="majorHAnsi"/>
          <w:sz w:val="22"/>
        </w:rPr>
      </w:pPr>
      <w:r w:rsidRPr="00EE5E27">
        <w:rPr>
          <w:rFonts w:asciiTheme="majorHAnsi" w:eastAsia="Times New Roman" w:hAnsiTheme="majorHAnsi" w:cstheme="majorHAnsi"/>
          <w:sz w:val="22"/>
        </w:rPr>
        <w:t>p</w:t>
      </w:r>
      <w:r w:rsidR="00342CFF" w:rsidRPr="00EE5E27">
        <w:rPr>
          <w:rFonts w:asciiTheme="majorHAnsi" w:eastAsia="Times New Roman" w:hAnsiTheme="majorHAnsi" w:cstheme="majorHAnsi"/>
          <w:sz w:val="22"/>
        </w:rPr>
        <w:t xml:space="preserve">racę w </w:t>
      </w:r>
      <w:r w:rsidR="00E36B09" w:rsidRPr="00EE5E27">
        <w:rPr>
          <w:rFonts w:asciiTheme="majorHAnsi" w:eastAsia="Times New Roman" w:hAnsiTheme="majorHAnsi" w:cstheme="majorHAnsi"/>
          <w:sz w:val="22"/>
        </w:rPr>
        <w:t>Spó</w:t>
      </w:r>
      <w:r w:rsidR="00102966" w:rsidRPr="00EE5E27">
        <w:rPr>
          <w:rFonts w:asciiTheme="majorHAnsi" w:eastAsia="Times New Roman" w:hAnsiTheme="majorHAnsi" w:cstheme="majorHAnsi"/>
          <w:sz w:val="22"/>
        </w:rPr>
        <w:t>ł</w:t>
      </w:r>
      <w:r w:rsidR="00E36B09" w:rsidRPr="00EE5E27">
        <w:rPr>
          <w:rFonts w:asciiTheme="majorHAnsi" w:eastAsia="Times New Roman" w:hAnsiTheme="majorHAnsi" w:cstheme="majorHAnsi"/>
          <w:sz w:val="22"/>
        </w:rPr>
        <w:t>ce</w:t>
      </w:r>
      <w:r w:rsidR="00342CFF" w:rsidRPr="00EE5E27">
        <w:rPr>
          <w:rFonts w:asciiTheme="majorHAnsi" w:eastAsia="Times New Roman" w:hAnsiTheme="majorHAnsi" w:cstheme="majorHAnsi"/>
          <w:sz w:val="22"/>
        </w:rPr>
        <w:t xml:space="preserve"> zlokalizowanej w </w:t>
      </w:r>
      <w:r w:rsidR="00944C27" w:rsidRPr="00EE5E27">
        <w:rPr>
          <w:rFonts w:asciiTheme="majorHAnsi" w:eastAsia="Times New Roman" w:hAnsiTheme="majorHAnsi" w:cstheme="majorHAnsi"/>
          <w:sz w:val="22"/>
        </w:rPr>
        <w:t>Poznaniu</w:t>
      </w:r>
      <w:r w:rsidR="005C4140" w:rsidRPr="00EE5E27">
        <w:rPr>
          <w:rFonts w:asciiTheme="majorHAnsi" w:eastAsia="Times New Roman" w:hAnsiTheme="majorHAnsi" w:cstheme="majorHAnsi"/>
          <w:sz w:val="22"/>
        </w:rPr>
        <w:t>,</w:t>
      </w:r>
    </w:p>
    <w:p w14:paraId="4D4B12B0" w14:textId="16D7F657" w:rsidR="00CA111D" w:rsidRPr="00EE5E27" w:rsidRDefault="00C512ED" w:rsidP="00795027">
      <w:pPr>
        <w:pStyle w:val="NormalnyWeb"/>
        <w:numPr>
          <w:ilvl w:val="0"/>
          <w:numId w:val="11"/>
        </w:numPr>
        <w:ind w:left="0"/>
        <w:rPr>
          <w:rFonts w:asciiTheme="majorHAnsi" w:hAnsiTheme="majorHAnsi" w:cstheme="majorHAnsi"/>
          <w:sz w:val="22"/>
          <w:szCs w:val="22"/>
        </w:rPr>
      </w:pPr>
      <w:r w:rsidRPr="00EE5E27">
        <w:rPr>
          <w:rFonts w:asciiTheme="majorHAnsi" w:hAnsiTheme="majorHAnsi" w:cstheme="majorHAnsi"/>
          <w:sz w:val="22"/>
          <w:szCs w:val="22"/>
        </w:rPr>
        <w:t xml:space="preserve">współpracę i wsparcie </w:t>
      </w:r>
      <w:r w:rsidR="00795027" w:rsidRPr="00EE5E27">
        <w:rPr>
          <w:rFonts w:asciiTheme="majorHAnsi" w:hAnsiTheme="majorHAnsi" w:cstheme="majorHAnsi"/>
          <w:sz w:val="22"/>
          <w:szCs w:val="22"/>
        </w:rPr>
        <w:t>pozostałych komórek</w:t>
      </w:r>
      <w:r w:rsidR="0045238F" w:rsidRPr="00EE5E27">
        <w:rPr>
          <w:rFonts w:asciiTheme="majorHAnsi" w:hAnsiTheme="majorHAnsi" w:cstheme="majorHAnsi"/>
          <w:sz w:val="22"/>
          <w:szCs w:val="22"/>
        </w:rPr>
        <w:t xml:space="preserve"> </w:t>
      </w:r>
      <w:r w:rsidRPr="00EE5E27">
        <w:rPr>
          <w:rFonts w:asciiTheme="majorHAnsi" w:hAnsiTheme="majorHAnsi" w:cstheme="majorHAnsi"/>
          <w:sz w:val="22"/>
          <w:szCs w:val="22"/>
        </w:rPr>
        <w:t>w realizacji celów sprzedażowych</w:t>
      </w:r>
    </w:p>
    <w:p w14:paraId="3266D125" w14:textId="053135D2" w:rsidR="00342CFF" w:rsidRPr="00EE5E27" w:rsidRDefault="00CA111D" w:rsidP="00795027">
      <w:pPr>
        <w:pStyle w:val="NormalnyWeb"/>
        <w:numPr>
          <w:ilvl w:val="0"/>
          <w:numId w:val="11"/>
        </w:numPr>
        <w:ind w:left="0"/>
        <w:rPr>
          <w:rFonts w:asciiTheme="majorHAnsi" w:hAnsiTheme="majorHAnsi" w:cstheme="majorHAnsi"/>
          <w:sz w:val="22"/>
          <w:szCs w:val="22"/>
        </w:rPr>
      </w:pPr>
      <w:r w:rsidRPr="00EE5E27">
        <w:rPr>
          <w:rFonts w:asciiTheme="majorHAnsi" w:hAnsiTheme="majorHAnsi" w:cstheme="majorHAnsi"/>
          <w:sz w:val="22"/>
          <w:szCs w:val="22"/>
        </w:rPr>
        <w:t>a</w:t>
      </w:r>
      <w:r w:rsidR="00A91029" w:rsidRPr="00EE5E27">
        <w:rPr>
          <w:rFonts w:asciiTheme="majorHAnsi" w:hAnsiTheme="majorHAnsi" w:cstheme="majorHAnsi"/>
          <w:sz w:val="22"/>
          <w:szCs w:val="22"/>
        </w:rPr>
        <w:t>trakcyjny i przejrzysty model wynagradzania (podstawa</w:t>
      </w:r>
      <w:r w:rsidR="00215AF2" w:rsidRPr="00EE5E27">
        <w:rPr>
          <w:rFonts w:asciiTheme="majorHAnsi" w:hAnsiTheme="majorHAnsi" w:cstheme="majorHAnsi"/>
          <w:sz w:val="22"/>
          <w:szCs w:val="22"/>
        </w:rPr>
        <w:t xml:space="preserve"> </w:t>
      </w:r>
      <w:r w:rsidR="00A91029" w:rsidRPr="00EE5E27">
        <w:rPr>
          <w:rFonts w:asciiTheme="majorHAnsi" w:hAnsiTheme="majorHAnsi" w:cstheme="majorHAnsi"/>
          <w:sz w:val="22"/>
          <w:szCs w:val="22"/>
        </w:rPr>
        <w:t>+</w:t>
      </w:r>
      <w:r w:rsidR="00215AF2" w:rsidRPr="00EE5E27">
        <w:rPr>
          <w:rFonts w:asciiTheme="majorHAnsi" w:hAnsiTheme="majorHAnsi" w:cstheme="majorHAnsi"/>
          <w:sz w:val="22"/>
          <w:szCs w:val="22"/>
        </w:rPr>
        <w:t xml:space="preserve"> premia za osiągnięcie </w:t>
      </w:r>
      <w:r w:rsidR="00795027" w:rsidRPr="00EE5E27">
        <w:rPr>
          <w:rFonts w:asciiTheme="majorHAnsi" w:hAnsiTheme="majorHAnsi" w:cstheme="majorHAnsi"/>
          <w:sz w:val="22"/>
          <w:szCs w:val="22"/>
        </w:rPr>
        <w:t>kwartalnych i rocznych</w:t>
      </w:r>
      <w:r w:rsidR="00215AF2" w:rsidRPr="00EE5E27">
        <w:rPr>
          <w:rFonts w:asciiTheme="majorHAnsi" w:hAnsiTheme="majorHAnsi" w:cstheme="majorHAnsi"/>
          <w:sz w:val="22"/>
          <w:szCs w:val="22"/>
        </w:rPr>
        <w:t xml:space="preserve"> planów sprzedażowych)</w:t>
      </w:r>
    </w:p>
    <w:p w14:paraId="3B10571F" w14:textId="77777777" w:rsidR="006E59EF" w:rsidRPr="00EE5E27" w:rsidRDefault="006E59EF" w:rsidP="00795027">
      <w:pPr>
        <w:pStyle w:val="Bezodstpw"/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sz w:val="22"/>
        </w:rPr>
      </w:pPr>
    </w:p>
    <w:p w14:paraId="5F0ED9EB" w14:textId="6148A5DF" w:rsidR="0066217E" w:rsidRPr="00EE5E27" w:rsidRDefault="0066217E" w:rsidP="00795027">
      <w:pPr>
        <w:pStyle w:val="Bezodstpw"/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sz w:val="22"/>
        </w:rPr>
      </w:pPr>
      <w:r w:rsidRPr="00EE5E27">
        <w:rPr>
          <w:rFonts w:asciiTheme="majorHAnsi" w:eastAsia="Times New Roman" w:hAnsiTheme="majorHAnsi" w:cstheme="majorHAnsi"/>
          <w:b/>
          <w:bCs/>
          <w:sz w:val="22"/>
        </w:rPr>
        <w:t>Zgłoszenia kandydatów powinny zawierać:</w:t>
      </w:r>
    </w:p>
    <w:p w14:paraId="5AE8E588" w14:textId="49CF7B19" w:rsidR="002E67F2" w:rsidRPr="00EE5E27" w:rsidRDefault="002E67F2" w:rsidP="0079502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podpisany własnoręcznie list motywacyjny;</w:t>
      </w:r>
    </w:p>
    <w:p w14:paraId="33BA8319" w14:textId="266F46FE" w:rsidR="002E67F2" w:rsidRPr="00EE5E27" w:rsidRDefault="002E67F2" w:rsidP="0079502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podpisany własnoręcznie życiorys zawodowy (z podaniem adresu korespondencyjnego, adresu e-mail oraz numeru telefonu);</w:t>
      </w:r>
    </w:p>
    <w:p w14:paraId="2C7BDA77" w14:textId="794944A6" w:rsidR="0066217E" w:rsidRPr="00EE5E27" w:rsidRDefault="0085269F" w:rsidP="0079502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podpisaną klauzulę dotyczącą ochrony danych osobowych</w:t>
      </w:r>
      <w:r w:rsidR="005920AA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, którą należy pobrać ze strony Spółki.</w:t>
      </w:r>
    </w:p>
    <w:p w14:paraId="70AABE04" w14:textId="77777777" w:rsidR="006E59EF" w:rsidRPr="00EE5E27" w:rsidRDefault="006E59EF" w:rsidP="00795027">
      <w:pPr>
        <w:pStyle w:val="Akapitzlist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12BCB1E5" w14:textId="13F9C943" w:rsidR="002E67F2" w:rsidRPr="00EE5E27" w:rsidRDefault="002E67F2" w:rsidP="00795027">
      <w:pPr>
        <w:pStyle w:val="Akapitzlist"/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 toku rozmów kwalifikacyjnych </w:t>
      </w:r>
      <w:r w:rsidR="00BD1422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Komisja Konkursowa </w:t>
      </w: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oceniać będzie w szczególności:</w:t>
      </w:r>
    </w:p>
    <w:p w14:paraId="6C01673E" w14:textId="4CA35143" w:rsidR="002E67F2" w:rsidRPr="00EE5E27" w:rsidRDefault="002E67F2" w:rsidP="0079502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wiedzę o zakresie działalności Spółki oraz o </w:t>
      </w:r>
      <w:r w:rsidR="00BD1422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branży</w:t>
      </w: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, w którym działa Spółka,</w:t>
      </w:r>
    </w:p>
    <w:p w14:paraId="0CE2B98D" w14:textId="06C85D70" w:rsidR="002E67F2" w:rsidRPr="00EE5E27" w:rsidRDefault="002E67F2" w:rsidP="0079502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znajomość zagadnień związanych z zarządzaniem i kierowaniem zespołami pracowników,</w:t>
      </w:r>
    </w:p>
    <w:p w14:paraId="5D4CA0F2" w14:textId="0A461F87" w:rsidR="002E67F2" w:rsidRPr="00EE5E27" w:rsidRDefault="002E67F2" w:rsidP="0079502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doświadczenie niezbędne do wykonywania funkcji </w:t>
      </w:r>
      <w:r w:rsidR="00944C27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Kierownika</w:t>
      </w: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,</w:t>
      </w:r>
    </w:p>
    <w:p w14:paraId="5FC75581" w14:textId="4B85EA5D" w:rsidR="002E67F2" w:rsidRPr="00EE5E27" w:rsidRDefault="002E67F2" w:rsidP="0079502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0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znajomość przepisów prawa w zakresie dotyczącym działalności Spółki,</w:t>
      </w:r>
    </w:p>
    <w:p w14:paraId="57E48D77" w14:textId="77777777" w:rsidR="0080398E" w:rsidRPr="00EE5E27" w:rsidRDefault="0080398E" w:rsidP="0079502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Komisja Konkursowa zastrzega sobie prawo do skontaktowana się tylko z wybranymi kandydatami. </w:t>
      </w:r>
      <w:r w:rsidR="002E67F2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Nieobecność kandydata w terminie wyznaczonym na rozmowę kwalifikacyjną traktowana będzie na równi z wycofaniem swojej kandydatury.</w:t>
      </w:r>
    </w:p>
    <w:p w14:paraId="61A6CFFA" w14:textId="32A7513E" w:rsidR="002E67F2" w:rsidRPr="00EE5E27" w:rsidRDefault="002E67F2" w:rsidP="00795027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O wynikach postępowania kwalifikacyjnego kandydaci zostaną powiadomieni telefonicznie i drogą elektroniczną, na wskazane w zgłoszeniach numery telefonów i adresy e-mail.</w:t>
      </w:r>
    </w:p>
    <w:p w14:paraId="39047176" w14:textId="4C1D0435" w:rsidR="002E67F2" w:rsidRPr="00EE5E27" w:rsidRDefault="007D1772" w:rsidP="00795027">
      <w:pPr>
        <w:spacing w:before="100" w:beforeAutospacing="1" w:after="100" w:afterAutospacing="1" w:line="240" w:lineRule="auto"/>
        <w:ind w:firstLine="24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Postępowanie konkursowe </w:t>
      </w:r>
      <w:r w:rsidR="002E67F2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w każdym czasie, bez podania przyczyn, </w:t>
      </w: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może zostać </w:t>
      </w:r>
      <w:r w:rsidR="002E67F2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zakończ</w:t>
      </w:r>
      <w:r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one</w:t>
      </w:r>
      <w:r w:rsidR="002E67F2" w:rsidRPr="00EE5E2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, bez wyłaniania kandydatów.</w:t>
      </w:r>
    </w:p>
    <w:p w14:paraId="6071AC67" w14:textId="77777777" w:rsidR="00BD1422" w:rsidRPr="00EE5E27" w:rsidRDefault="00BD1422" w:rsidP="00795027">
      <w:pPr>
        <w:pStyle w:val="NormalnyWeb"/>
        <w:shd w:val="clear" w:color="auto" w:fill="FFFFFF"/>
        <w:jc w:val="both"/>
        <w:textAlignment w:val="baseline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</w:p>
    <w:p w14:paraId="2EAD91CB" w14:textId="6D70DE37" w:rsidR="0085269F" w:rsidRPr="00EE5E27" w:rsidRDefault="0085269F" w:rsidP="00795027">
      <w:pPr>
        <w:pStyle w:val="NormalnyWeb"/>
        <w:shd w:val="clear" w:color="auto" w:fill="FFFFFF"/>
        <w:jc w:val="both"/>
        <w:textAlignment w:val="baseline"/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</w:pPr>
      <w:r w:rsidRPr="00EE5E27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 xml:space="preserve">Kandydaci zainteresowani udziałem w konkursie proszeni są o przesłanie </w:t>
      </w:r>
      <w:r w:rsidR="0080398E" w:rsidRPr="00EE5E27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 xml:space="preserve">wymaganych </w:t>
      </w:r>
      <w:r w:rsidRPr="00EE5E27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 xml:space="preserve">dokumentów na adres </w:t>
      </w:r>
      <w:hyperlink r:id="rId6" w:history="1">
        <w:r w:rsidR="00A34D68" w:rsidRPr="00F20C28">
          <w:rPr>
            <w:rStyle w:val="Hipercze"/>
            <w:rFonts w:asciiTheme="majorHAnsi" w:hAnsiTheme="majorHAnsi" w:cstheme="majorHAnsi"/>
            <w:b/>
            <w:bCs/>
            <w:sz w:val="22"/>
            <w:szCs w:val="22"/>
            <w:bdr w:val="none" w:sz="0" w:space="0" w:color="auto" w:frame="1"/>
          </w:rPr>
          <w:t>piotr.michalak@radiopoznan.fm</w:t>
        </w:r>
      </w:hyperlink>
      <w:r w:rsidR="00A34D68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 xml:space="preserve"> w terminie</w:t>
      </w:r>
      <w:r w:rsidRPr="00EE5E27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 xml:space="preserve"> do dnia </w:t>
      </w:r>
      <w:r w:rsidR="000640A6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>14</w:t>
      </w:r>
      <w:r w:rsidR="00A34D68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>.07.</w:t>
      </w:r>
      <w:r w:rsidRPr="00EE5E27">
        <w:rPr>
          <w:rFonts w:asciiTheme="majorHAnsi" w:hAnsiTheme="majorHAnsi" w:cstheme="majorHAnsi"/>
          <w:b/>
          <w:bCs/>
          <w:sz w:val="22"/>
          <w:szCs w:val="22"/>
          <w:bdr w:val="none" w:sz="0" w:space="0" w:color="auto" w:frame="1"/>
        </w:rPr>
        <w:t>2024 roku.</w:t>
      </w:r>
    </w:p>
    <w:p w14:paraId="383B3674" w14:textId="77777777" w:rsidR="0045119A" w:rsidRPr="00EE5E27" w:rsidRDefault="0045119A" w:rsidP="0079502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kern w:val="0"/>
          <w:sz w:val="20"/>
          <w:szCs w:val="20"/>
          <w:lang w:eastAsia="pl-PL"/>
          <w14:ligatures w14:val="none"/>
        </w:rPr>
      </w:pPr>
    </w:p>
    <w:sectPr w:rsidR="0045119A" w:rsidRPr="00EE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3C7E"/>
    <w:multiLevelType w:val="hybridMultilevel"/>
    <w:tmpl w:val="DDFA7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DA6"/>
    <w:multiLevelType w:val="hybridMultilevel"/>
    <w:tmpl w:val="DCFE7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A72"/>
    <w:multiLevelType w:val="hybridMultilevel"/>
    <w:tmpl w:val="CC6E43C6"/>
    <w:lvl w:ilvl="0" w:tplc="6D9A24E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611C"/>
    <w:multiLevelType w:val="hybridMultilevel"/>
    <w:tmpl w:val="422E4B32"/>
    <w:lvl w:ilvl="0" w:tplc="24FEA47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0E74"/>
    <w:multiLevelType w:val="hybridMultilevel"/>
    <w:tmpl w:val="6F5A71C0"/>
    <w:lvl w:ilvl="0" w:tplc="90BC17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D3734"/>
    <w:multiLevelType w:val="hybridMultilevel"/>
    <w:tmpl w:val="B150002A"/>
    <w:lvl w:ilvl="0" w:tplc="90BC1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831B6"/>
    <w:multiLevelType w:val="hybridMultilevel"/>
    <w:tmpl w:val="FC780C5C"/>
    <w:lvl w:ilvl="0" w:tplc="7A5804A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B5C70"/>
    <w:multiLevelType w:val="hybridMultilevel"/>
    <w:tmpl w:val="7B886CD4"/>
    <w:lvl w:ilvl="0" w:tplc="942CCC9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7758E"/>
    <w:multiLevelType w:val="hybridMultilevel"/>
    <w:tmpl w:val="147A0BDA"/>
    <w:lvl w:ilvl="0" w:tplc="90BC1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993FEE"/>
    <w:multiLevelType w:val="hybridMultilevel"/>
    <w:tmpl w:val="B58C6F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3007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074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764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460183">
    <w:abstractNumId w:val="2"/>
  </w:num>
  <w:num w:numId="5" w16cid:durableId="1648587965">
    <w:abstractNumId w:val="3"/>
  </w:num>
  <w:num w:numId="6" w16cid:durableId="914510138">
    <w:abstractNumId w:val="9"/>
  </w:num>
  <w:num w:numId="7" w16cid:durableId="226499300">
    <w:abstractNumId w:val="5"/>
  </w:num>
  <w:num w:numId="8" w16cid:durableId="2083017741">
    <w:abstractNumId w:val="4"/>
  </w:num>
  <w:num w:numId="9" w16cid:durableId="547448158">
    <w:abstractNumId w:val="8"/>
  </w:num>
  <w:num w:numId="10" w16cid:durableId="1899514084">
    <w:abstractNumId w:val="1"/>
  </w:num>
  <w:num w:numId="11" w16cid:durableId="180901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F2"/>
    <w:rsid w:val="00015E6C"/>
    <w:rsid w:val="0005326A"/>
    <w:rsid w:val="000640A6"/>
    <w:rsid w:val="000A12D3"/>
    <w:rsid w:val="000D0EA0"/>
    <w:rsid w:val="00102966"/>
    <w:rsid w:val="00124CFA"/>
    <w:rsid w:val="00175633"/>
    <w:rsid w:val="001B5F74"/>
    <w:rsid w:val="001D3302"/>
    <w:rsid w:val="002074ED"/>
    <w:rsid w:val="00215AF2"/>
    <w:rsid w:val="002E67F2"/>
    <w:rsid w:val="00342CFF"/>
    <w:rsid w:val="00390265"/>
    <w:rsid w:val="00390631"/>
    <w:rsid w:val="003D19DA"/>
    <w:rsid w:val="003F7E1C"/>
    <w:rsid w:val="0041024B"/>
    <w:rsid w:val="0045119A"/>
    <w:rsid w:val="0045238F"/>
    <w:rsid w:val="00504267"/>
    <w:rsid w:val="005920AA"/>
    <w:rsid w:val="005C235F"/>
    <w:rsid w:val="005C4140"/>
    <w:rsid w:val="00610C91"/>
    <w:rsid w:val="00637E8C"/>
    <w:rsid w:val="0066217E"/>
    <w:rsid w:val="00674804"/>
    <w:rsid w:val="006D2A19"/>
    <w:rsid w:val="006E59EF"/>
    <w:rsid w:val="007230BF"/>
    <w:rsid w:val="00795027"/>
    <w:rsid w:val="007D1772"/>
    <w:rsid w:val="007D6197"/>
    <w:rsid w:val="0080398E"/>
    <w:rsid w:val="0085269F"/>
    <w:rsid w:val="008B4394"/>
    <w:rsid w:val="008C77A6"/>
    <w:rsid w:val="00944C27"/>
    <w:rsid w:val="00A21409"/>
    <w:rsid w:val="00A25BA8"/>
    <w:rsid w:val="00A34D68"/>
    <w:rsid w:val="00A91029"/>
    <w:rsid w:val="00AC7EA2"/>
    <w:rsid w:val="00AD2611"/>
    <w:rsid w:val="00B040E1"/>
    <w:rsid w:val="00B8658C"/>
    <w:rsid w:val="00BA63B9"/>
    <w:rsid w:val="00BD1422"/>
    <w:rsid w:val="00BD7994"/>
    <w:rsid w:val="00C02A72"/>
    <w:rsid w:val="00C135E9"/>
    <w:rsid w:val="00C165C6"/>
    <w:rsid w:val="00C512ED"/>
    <w:rsid w:val="00C81F9B"/>
    <w:rsid w:val="00CA111D"/>
    <w:rsid w:val="00D04667"/>
    <w:rsid w:val="00DE3C71"/>
    <w:rsid w:val="00E36B09"/>
    <w:rsid w:val="00E42CFD"/>
    <w:rsid w:val="00E65F1B"/>
    <w:rsid w:val="00E85D97"/>
    <w:rsid w:val="00ED02FF"/>
    <w:rsid w:val="00EE5E27"/>
    <w:rsid w:val="00F01EB9"/>
    <w:rsid w:val="00F20663"/>
    <w:rsid w:val="00F456D2"/>
    <w:rsid w:val="00F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D458"/>
  <w15:chartTrackingRefBased/>
  <w15:docId w15:val="{C634CE14-52D7-48F8-B864-3898F3F5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6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67F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t6laip8">
    <w:name w:val="t6laip8"/>
    <w:basedOn w:val="Normalny"/>
    <w:rsid w:val="002E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E67F2"/>
    <w:rPr>
      <w:color w:val="0000FF"/>
      <w:u w:val="single"/>
    </w:rPr>
  </w:style>
  <w:style w:type="paragraph" w:styleId="Bezodstpw">
    <w:name w:val="No Spacing"/>
    <w:uiPriority w:val="1"/>
    <w:qFormat/>
    <w:rsid w:val="00A25BA8"/>
    <w:pPr>
      <w:spacing w:after="0" w:line="240" w:lineRule="auto"/>
      <w:jc w:val="both"/>
    </w:pPr>
    <w:rPr>
      <w:sz w:val="24"/>
    </w:rPr>
  </w:style>
  <w:style w:type="paragraph" w:styleId="NormalnyWeb">
    <w:name w:val="Normal (Web)"/>
    <w:basedOn w:val="Normalny"/>
    <w:uiPriority w:val="99"/>
    <w:unhideWhenUsed/>
    <w:rsid w:val="00BD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D1422"/>
    <w:rPr>
      <w:b/>
      <w:bCs/>
    </w:rPr>
  </w:style>
  <w:style w:type="paragraph" w:styleId="Akapitzlist">
    <w:name w:val="List Paragraph"/>
    <w:basedOn w:val="Normalny"/>
    <w:uiPriority w:val="34"/>
    <w:qFormat/>
    <w:rsid w:val="0066217E"/>
    <w:pPr>
      <w:ind w:left="720"/>
      <w:contextualSpacing/>
    </w:pPr>
  </w:style>
  <w:style w:type="paragraph" w:styleId="Poprawka">
    <w:name w:val="Revision"/>
    <w:hidden/>
    <w:uiPriority w:val="99"/>
    <w:semiHidden/>
    <w:rsid w:val="00D046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2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20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0A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tr.michalak@radiopoznan.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6EC0-98F0-41B9-BCE0-E02A3A87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jaworska</dc:creator>
  <cp:keywords/>
  <dc:description/>
  <cp:lastModifiedBy>Radio Poznań</cp:lastModifiedBy>
  <cp:revision>8</cp:revision>
  <cp:lastPrinted>2024-06-17T11:36:00Z</cp:lastPrinted>
  <dcterms:created xsi:type="dcterms:W3CDTF">2024-06-18T09:13:00Z</dcterms:created>
  <dcterms:modified xsi:type="dcterms:W3CDTF">2024-07-08T07:11:00Z</dcterms:modified>
</cp:coreProperties>
</file>